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2F7ADF" w14:textId="29343944" w:rsidR="00ED6923" w:rsidRPr="00ED6923" w:rsidRDefault="00D91A93" w:rsidP="00ED6923">
      <w:pPr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FALL </w:t>
      </w:r>
      <w:r w:rsidR="00ED6923" w:rsidRPr="00ED6923">
        <w:rPr>
          <w:b/>
          <w:bCs/>
        </w:rPr>
        <w:t xml:space="preserve">CLINICAL II APPLICATION </w:t>
      </w:r>
      <w:r w:rsidR="00ED6923">
        <w:rPr>
          <w:b/>
          <w:bCs/>
        </w:rPr>
        <w:t>PROCESS</w:t>
      </w:r>
    </w:p>
    <w:p w14:paraId="5089B07A" w14:textId="77777777" w:rsidR="00ED6923" w:rsidRPr="00ED6923" w:rsidRDefault="00ED6923" w:rsidP="00ED6923"/>
    <w:p w14:paraId="4D440EB6" w14:textId="77777777" w:rsidR="00ED6923" w:rsidRPr="00ED6923" w:rsidRDefault="00ED6923" w:rsidP="00ED6923">
      <w:r w:rsidRPr="00ED6923">
        <w:t xml:space="preserve">This document includes hyperlinks that will bring you directly to the applications, platforms, and resources listed. </w:t>
      </w:r>
    </w:p>
    <w:p w14:paraId="46F54684" w14:textId="77777777" w:rsidR="00ED6923" w:rsidRPr="00ED6923" w:rsidRDefault="00ED6923" w:rsidP="00ED6923"/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6385"/>
        <w:gridCol w:w="3600"/>
      </w:tblGrid>
      <w:tr w:rsidR="00ED6923" w:rsidRPr="00ED6923" w14:paraId="18EEEE33" w14:textId="77777777" w:rsidTr="00901A98">
        <w:trPr>
          <w:trHeight w:val="350"/>
        </w:trPr>
        <w:tc>
          <w:tcPr>
            <w:tcW w:w="6385" w:type="dxa"/>
          </w:tcPr>
          <w:p w14:paraId="4A9F0D18" w14:textId="77777777" w:rsidR="00ED6923" w:rsidRPr="00ED6923" w:rsidRDefault="00ED6923" w:rsidP="00ED6923">
            <w:pPr>
              <w:rPr>
                <w:b/>
                <w:bCs/>
              </w:rPr>
            </w:pPr>
            <w:r w:rsidRPr="00ED6923">
              <w:rPr>
                <w:b/>
                <w:bCs/>
              </w:rPr>
              <w:t>SUBMIT THE FOLLOWING:</w:t>
            </w:r>
          </w:p>
        </w:tc>
        <w:tc>
          <w:tcPr>
            <w:tcW w:w="3600" w:type="dxa"/>
          </w:tcPr>
          <w:p w14:paraId="52C63513" w14:textId="0B440142" w:rsidR="00ED6923" w:rsidRPr="00ED6923" w:rsidRDefault="00ED6923" w:rsidP="00ED6923">
            <w:pPr>
              <w:rPr>
                <w:b/>
                <w:bCs/>
              </w:rPr>
            </w:pPr>
          </w:p>
        </w:tc>
      </w:tr>
      <w:tr w:rsidR="00851099" w:rsidRPr="00ED6923" w14:paraId="6927CCD3" w14:textId="77777777" w:rsidTr="00B23932">
        <w:trPr>
          <w:trHeight w:val="1070"/>
        </w:trPr>
        <w:tc>
          <w:tcPr>
            <w:tcW w:w="6385" w:type="dxa"/>
          </w:tcPr>
          <w:p w14:paraId="44845BAA" w14:textId="77777777" w:rsidR="00B23932" w:rsidRDefault="002143D1" w:rsidP="00B23932">
            <w:pPr>
              <w:numPr>
                <w:ilvl w:val="0"/>
                <w:numId w:val="8"/>
              </w:numPr>
            </w:pPr>
            <w:hyperlink r:id="rId8" w:history="1">
              <w:r w:rsidR="00851099" w:rsidRPr="00ED6923">
                <w:rPr>
                  <w:rStyle w:val="Hyperlink"/>
                  <w:b/>
                  <w:bCs/>
                </w:rPr>
                <w:t>STEP Office Application</w:t>
              </w:r>
            </w:hyperlink>
            <w:r w:rsidR="00851099">
              <w:t xml:space="preserve"> </w:t>
            </w:r>
          </w:p>
          <w:p w14:paraId="5ACF3F4E" w14:textId="56C92189" w:rsidR="00851099" w:rsidRPr="00B23932" w:rsidRDefault="002143D1" w:rsidP="00B23932">
            <w:pPr>
              <w:numPr>
                <w:ilvl w:val="0"/>
                <w:numId w:val="8"/>
              </w:numPr>
            </w:pPr>
            <w:hyperlink r:id="rId9" w:history="1">
              <w:r w:rsidR="00B23932">
                <w:rPr>
                  <w:rStyle w:val="Hyperlink"/>
                  <w:b/>
                  <w:bCs/>
                </w:rPr>
                <w:t>Qualtrics Application</w:t>
              </w:r>
            </w:hyperlink>
            <w:r w:rsidR="00B23932">
              <w:rPr>
                <w:rStyle w:val="Hyperlink"/>
                <w:color w:val="auto"/>
                <w:u w:val="none"/>
              </w:rPr>
              <w:t>--</w:t>
            </w:r>
            <w:r w:rsidR="00B23932" w:rsidRPr="00B23932">
              <w:rPr>
                <w:rStyle w:val="Hyperlink"/>
                <w:bCs/>
                <w:color w:val="auto"/>
                <w:u w:val="none"/>
              </w:rPr>
              <w:t>Add special circumstances here</w:t>
            </w:r>
          </w:p>
        </w:tc>
        <w:tc>
          <w:tcPr>
            <w:tcW w:w="3600" w:type="dxa"/>
          </w:tcPr>
          <w:p w14:paraId="5BBC7D82" w14:textId="30E96A62" w:rsidR="00851099" w:rsidRPr="00ED6923" w:rsidRDefault="00851099" w:rsidP="00851099">
            <w:r w:rsidRPr="00447128">
              <w:rPr>
                <w:b/>
                <w:bCs/>
              </w:rPr>
              <w:t>DUE On our before first week of CPI</w:t>
            </w:r>
          </w:p>
        </w:tc>
      </w:tr>
      <w:tr w:rsidR="00851099" w:rsidRPr="00ED6923" w14:paraId="6996B863" w14:textId="77777777" w:rsidTr="00901A98">
        <w:trPr>
          <w:trHeight w:val="2690"/>
        </w:trPr>
        <w:tc>
          <w:tcPr>
            <w:tcW w:w="6385" w:type="dxa"/>
          </w:tcPr>
          <w:p w14:paraId="3CEF4669" w14:textId="28819B81" w:rsidR="00851099" w:rsidRPr="00851099" w:rsidRDefault="00851099" w:rsidP="00B23932">
            <w:pPr>
              <w:numPr>
                <w:ilvl w:val="0"/>
                <w:numId w:val="9"/>
              </w:numPr>
              <w:rPr>
                <w:b/>
                <w:bCs/>
              </w:rPr>
            </w:pPr>
            <w:r w:rsidRPr="00ED6923">
              <w:rPr>
                <w:b/>
                <w:bCs/>
              </w:rPr>
              <w:t xml:space="preserve">Post to </w:t>
            </w:r>
            <w:hyperlink r:id="rId10" w:history="1">
              <w:r w:rsidRPr="00851099">
                <w:t>LiveText</w:t>
              </w:r>
            </w:hyperlink>
            <w:r w:rsidRPr="00851099">
              <w:t xml:space="preserve"> </w:t>
            </w:r>
            <w:r w:rsidRPr="00851099">
              <w:rPr>
                <w:b/>
                <w:u w:val="single"/>
              </w:rPr>
              <w:t>before</w:t>
            </w:r>
            <w:r w:rsidRPr="00851099">
              <w:t xml:space="preserve"> placement is found</w:t>
            </w:r>
          </w:p>
          <w:p w14:paraId="0F376C2C" w14:textId="77777777" w:rsidR="00851099" w:rsidRPr="00ED6923" w:rsidRDefault="00851099" w:rsidP="00851099">
            <w:pPr>
              <w:ind w:left="720"/>
              <w:rPr>
                <w:b/>
                <w:bCs/>
              </w:rPr>
            </w:pPr>
          </w:p>
          <w:p w14:paraId="3381D42C" w14:textId="77777777" w:rsidR="00851099" w:rsidRDefault="00851099" w:rsidP="00B23932">
            <w:pPr>
              <w:numPr>
                <w:ilvl w:val="0"/>
                <w:numId w:val="7"/>
              </w:numPr>
            </w:pPr>
            <w:r>
              <w:t>Student Teaching Resume</w:t>
            </w:r>
          </w:p>
          <w:p w14:paraId="490EA17D" w14:textId="77777777" w:rsidR="00851099" w:rsidRDefault="00851099" w:rsidP="00B23932">
            <w:pPr>
              <w:numPr>
                <w:ilvl w:val="0"/>
                <w:numId w:val="7"/>
              </w:numPr>
            </w:pPr>
            <w:r>
              <w:t xml:space="preserve">unofficial transcript, </w:t>
            </w:r>
          </w:p>
          <w:p w14:paraId="706B375F" w14:textId="77777777" w:rsidR="00851099" w:rsidRDefault="00851099" w:rsidP="00B23932">
            <w:pPr>
              <w:numPr>
                <w:ilvl w:val="0"/>
                <w:numId w:val="7"/>
              </w:numPr>
            </w:pPr>
            <w:r>
              <w:t xml:space="preserve">Vaccination Card, </w:t>
            </w:r>
          </w:p>
          <w:p w14:paraId="14C9E64A" w14:textId="77777777" w:rsidR="00851099" w:rsidRDefault="00851099" w:rsidP="00B23932">
            <w:pPr>
              <w:numPr>
                <w:ilvl w:val="0"/>
                <w:numId w:val="7"/>
              </w:numPr>
            </w:pPr>
            <w:r>
              <w:t xml:space="preserve">Current TB </w:t>
            </w:r>
          </w:p>
          <w:p w14:paraId="615A6F75" w14:textId="04221505" w:rsidR="00851099" w:rsidRDefault="00851099" w:rsidP="00B23932">
            <w:pPr>
              <w:numPr>
                <w:ilvl w:val="0"/>
                <w:numId w:val="7"/>
              </w:numPr>
            </w:pPr>
            <w:r>
              <w:t>Current Criminal History</w:t>
            </w:r>
            <w:r w:rsidR="00901A98">
              <w:t>**</w:t>
            </w:r>
            <w:r>
              <w:t xml:space="preserve"> </w:t>
            </w:r>
            <w:r w:rsidR="00B23932">
              <w:t>93512</w:t>
            </w:r>
          </w:p>
          <w:p w14:paraId="7C4224A3" w14:textId="77777777" w:rsidR="00851099" w:rsidRDefault="00851099" w:rsidP="00B23932">
            <w:pPr>
              <w:numPr>
                <w:ilvl w:val="0"/>
                <w:numId w:val="7"/>
              </w:numPr>
            </w:pPr>
            <w:r>
              <w:t xml:space="preserve">Substitute Certificate, </w:t>
            </w:r>
          </w:p>
          <w:p w14:paraId="6913E52D" w14:textId="3440A710" w:rsidR="00851099" w:rsidRPr="00ED6923" w:rsidRDefault="00851099" w:rsidP="00B23932">
            <w:pPr>
              <w:numPr>
                <w:ilvl w:val="0"/>
                <w:numId w:val="7"/>
              </w:numPr>
              <w:rPr>
                <w:b/>
                <w:bCs/>
              </w:rPr>
            </w:pPr>
            <w:r>
              <w:t>GPA or Distant Waivers</w:t>
            </w:r>
            <w:r w:rsidR="00901A98">
              <w:t xml:space="preserve"> </w:t>
            </w:r>
          </w:p>
        </w:tc>
        <w:tc>
          <w:tcPr>
            <w:tcW w:w="3600" w:type="dxa"/>
          </w:tcPr>
          <w:p w14:paraId="3B4BE4D6" w14:textId="380608DD" w:rsidR="00851099" w:rsidRPr="00ED6923" w:rsidRDefault="00851099" w:rsidP="00851099">
            <w:r w:rsidRPr="00447128">
              <w:rPr>
                <w:b/>
                <w:bCs/>
              </w:rPr>
              <w:t>DUE On our before first week of CPI</w:t>
            </w:r>
          </w:p>
        </w:tc>
      </w:tr>
      <w:tr w:rsidR="00ED6923" w:rsidRPr="00ED6923" w14:paraId="344AE6EB" w14:textId="77777777" w:rsidTr="00901A98">
        <w:trPr>
          <w:trHeight w:val="980"/>
        </w:trPr>
        <w:tc>
          <w:tcPr>
            <w:tcW w:w="6385" w:type="dxa"/>
          </w:tcPr>
          <w:p w14:paraId="311C20FA" w14:textId="19DB5E9F" w:rsidR="00851099" w:rsidRDefault="00851099" w:rsidP="00851099">
            <w:pPr>
              <w:pStyle w:val="ListParagraph"/>
              <w:numPr>
                <w:ilvl w:val="0"/>
                <w:numId w:val="3"/>
              </w:numPr>
              <w:rPr>
                <w:rStyle w:val="Hyperlink"/>
                <w:b/>
                <w:color w:val="auto"/>
              </w:rPr>
            </w:pPr>
            <w:r w:rsidRPr="00851099">
              <w:rPr>
                <w:b/>
                <w:bCs/>
              </w:rPr>
              <w:t xml:space="preserve">Post to </w:t>
            </w:r>
            <w:r w:rsidRPr="00851099">
              <w:rPr>
                <w:rStyle w:val="Hyperlink"/>
                <w:b/>
                <w:color w:val="auto"/>
              </w:rPr>
              <w:t>Livetext after placement is found</w:t>
            </w:r>
          </w:p>
          <w:p w14:paraId="0FC9C9DD" w14:textId="77777777" w:rsidR="00901A98" w:rsidRPr="00901A98" w:rsidRDefault="00901A98" w:rsidP="00901A98">
            <w:pPr>
              <w:ind w:left="360"/>
              <w:rPr>
                <w:rStyle w:val="Hyperlink"/>
                <w:b/>
                <w:color w:val="auto"/>
              </w:rPr>
            </w:pPr>
          </w:p>
          <w:p w14:paraId="48886CEA" w14:textId="77777777" w:rsidR="00901A98" w:rsidRDefault="00901A98" w:rsidP="00851099">
            <w:pPr>
              <w:numPr>
                <w:ilvl w:val="0"/>
                <w:numId w:val="5"/>
              </w:numPr>
              <w:rPr>
                <w:bCs/>
              </w:rPr>
            </w:pPr>
            <w:r>
              <w:rPr>
                <w:bCs/>
              </w:rPr>
              <w:t>Updated TB Results, if necessary</w:t>
            </w:r>
          </w:p>
          <w:p w14:paraId="2CB3BD93" w14:textId="77777777" w:rsidR="00901A98" w:rsidRDefault="00901A98" w:rsidP="00851099">
            <w:pPr>
              <w:numPr>
                <w:ilvl w:val="0"/>
                <w:numId w:val="5"/>
              </w:numPr>
              <w:rPr>
                <w:bCs/>
              </w:rPr>
            </w:pPr>
            <w:r>
              <w:rPr>
                <w:bCs/>
              </w:rPr>
              <w:t>Updated Criminal History, if necessary</w:t>
            </w:r>
          </w:p>
          <w:p w14:paraId="060A3F28" w14:textId="146B2CDB" w:rsidR="00ED6923" w:rsidRDefault="00851099" w:rsidP="00851099">
            <w:pPr>
              <w:numPr>
                <w:ilvl w:val="0"/>
                <w:numId w:val="5"/>
              </w:numPr>
              <w:rPr>
                <w:bCs/>
              </w:rPr>
            </w:pPr>
            <w:r w:rsidRPr="00851099">
              <w:rPr>
                <w:bCs/>
              </w:rPr>
              <w:t xml:space="preserve">Any </w:t>
            </w:r>
            <w:r w:rsidR="00901A98">
              <w:rPr>
                <w:bCs/>
              </w:rPr>
              <w:t>required i</w:t>
            </w:r>
            <w:r w:rsidRPr="00851099">
              <w:rPr>
                <w:bCs/>
              </w:rPr>
              <w:t>nternship or other district forms</w:t>
            </w:r>
          </w:p>
          <w:p w14:paraId="0765445D" w14:textId="4D9CF7CD" w:rsidR="00901A98" w:rsidRPr="00851099" w:rsidRDefault="00901A98" w:rsidP="00901A98">
            <w:pPr>
              <w:ind w:left="720"/>
              <w:rPr>
                <w:bCs/>
              </w:rPr>
            </w:pPr>
          </w:p>
        </w:tc>
        <w:tc>
          <w:tcPr>
            <w:tcW w:w="3600" w:type="dxa"/>
          </w:tcPr>
          <w:p w14:paraId="52FC4E0B" w14:textId="101C991F" w:rsidR="00ED6923" w:rsidRPr="00851099" w:rsidRDefault="00851099" w:rsidP="00ED6923">
            <w:pPr>
              <w:rPr>
                <w:b/>
              </w:rPr>
            </w:pPr>
            <w:r w:rsidRPr="00851099">
              <w:rPr>
                <w:b/>
              </w:rPr>
              <w:t>Due: Once placement is found</w:t>
            </w:r>
          </w:p>
        </w:tc>
      </w:tr>
      <w:tr w:rsidR="00B23932" w:rsidRPr="00ED6923" w14:paraId="2BF564E7" w14:textId="77777777" w:rsidTr="00901A98">
        <w:trPr>
          <w:trHeight w:val="980"/>
        </w:trPr>
        <w:tc>
          <w:tcPr>
            <w:tcW w:w="6385" w:type="dxa"/>
          </w:tcPr>
          <w:p w14:paraId="7198427B" w14:textId="77777777" w:rsidR="00B23932" w:rsidRDefault="00B23932" w:rsidP="00851099">
            <w:pPr>
              <w:pStyle w:val="ListParagraph"/>
              <w:numPr>
                <w:ilvl w:val="0"/>
                <w:numId w:val="3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Once Placement is found: </w:t>
            </w:r>
          </w:p>
          <w:p w14:paraId="4B0D9E58" w14:textId="65AE7A57" w:rsidR="00B23932" w:rsidRPr="00851099" w:rsidRDefault="00B23932" w:rsidP="00851099">
            <w:pPr>
              <w:pStyle w:val="ListParagraph"/>
              <w:numPr>
                <w:ilvl w:val="0"/>
                <w:numId w:val="3"/>
              </w:numPr>
              <w:rPr>
                <w:b/>
                <w:bCs/>
              </w:rPr>
            </w:pPr>
          </w:p>
        </w:tc>
        <w:tc>
          <w:tcPr>
            <w:tcW w:w="3600" w:type="dxa"/>
          </w:tcPr>
          <w:p w14:paraId="64806025" w14:textId="77777777" w:rsidR="00B23932" w:rsidRPr="00851099" w:rsidRDefault="00B23932" w:rsidP="00ED6923">
            <w:pPr>
              <w:rPr>
                <w:b/>
              </w:rPr>
            </w:pPr>
          </w:p>
        </w:tc>
      </w:tr>
    </w:tbl>
    <w:p w14:paraId="54E71936" w14:textId="77777777" w:rsidR="00ED6923" w:rsidRPr="00ED6923" w:rsidRDefault="00ED6923" w:rsidP="00ED6923"/>
    <w:p w14:paraId="3BA303E6" w14:textId="2670ABC6" w:rsidR="00851099" w:rsidRDefault="00901A98" w:rsidP="00851099">
      <w:r>
        <w:rPr>
          <w:b/>
          <w:bCs/>
        </w:rPr>
        <w:t xml:space="preserve">Notes: </w:t>
      </w:r>
    </w:p>
    <w:sectPr w:rsidR="00851099" w:rsidSect="00782392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2232" w:right="1440" w:bottom="1267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B102BF" w14:textId="77777777" w:rsidR="002143D1" w:rsidRDefault="002143D1" w:rsidP="008E39CF">
      <w:r>
        <w:separator/>
      </w:r>
    </w:p>
  </w:endnote>
  <w:endnote w:type="continuationSeparator" w:id="0">
    <w:p w14:paraId="183D81FC" w14:textId="77777777" w:rsidR="002143D1" w:rsidRDefault="002143D1" w:rsidP="008E3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dobe Garamond Pro">
    <w:altName w:val="Garamond Premr Pro Med"/>
    <w:charset w:val="00"/>
    <w:family w:val="auto"/>
    <w:pitch w:val="variable"/>
    <w:sig w:usb0="00000007" w:usb1="00000001" w:usb2="00000000" w:usb3="00000000" w:csb0="0000009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DA0F5C" w14:textId="77777777" w:rsidR="00F46355" w:rsidRDefault="002143D1">
    <w:pPr>
      <w:pStyle w:val="Footer"/>
    </w:pPr>
    <w:sdt>
      <w:sdtPr>
        <w:id w:val="969400743"/>
        <w:placeholder>
          <w:docPart w:val="218A31F7354A2945B12705984A03C1CB"/>
        </w:placeholder>
        <w:temporary/>
        <w:showingPlcHdr/>
      </w:sdtPr>
      <w:sdtEndPr/>
      <w:sdtContent>
        <w:r w:rsidR="00F46355">
          <w:t>[Type text]</w:t>
        </w:r>
      </w:sdtContent>
    </w:sdt>
    <w:r w:rsidR="00F46355">
      <w:ptab w:relativeTo="margin" w:alignment="center" w:leader="none"/>
    </w:r>
    <w:sdt>
      <w:sdtPr>
        <w:id w:val="969400748"/>
        <w:placeholder>
          <w:docPart w:val="5473586A2E7E2745AEB3ABC267034192"/>
        </w:placeholder>
        <w:temporary/>
        <w:showingPlcHdr/>
      </w:sdtPr>
      <w:sdtEndPr/>
      <w:sdtContent>
        <w:r w:rsidR="00F46355">
          <w:t>[Type text]</w:t>
        </w:r>
      </w:sdtContent>
    </w:sdt>
    <w:r w:rsidR="00F46355">
      <w:ptab w:relativeTo="margin" w:alignment="right" w:leader="none"/>
    </w:r>
    <w:sdt>
      <w:sdtPr>
        <w:id w:val="969400753"/>
        <w:placeholder>
          <w:docPart w:val="6C372B6B33E83241BAD0E2C5BD193728"/>
        </w:placeholder>
        <w:temporary/>
        <w:showingPlcHdr/>
      </w:sdtPr>
      <w:sdtEndPr/>
      <w:sdtContent>
        <w:r w:rsidR="00F46355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727431" w14:textId="600980D7" w:rsidR="00F46355" w:rsidRPr="00963326" w:rsidRDefault="00275CBE" w:rsidP="004E3DEF">
    <w:pPr>
      <w:tabs>
        <w:tab w:val="left" w:pos="5220"/>
        <w:tab w:val="left" w:pos="6570"/>
        <w:tab w:val="right" w:pos="9450"/>
      </w:tabs>
      <w:rPr>
        <w:rFonts w:ascii="Garamond" w:hAnsi="Garamond"/>
        <w:color w:val="1F295D"/>
        <w:sz w:val="18"/>
        <w:szCs w:val="18"/>
      </w:rPr>
    </w:pPr>
    <w:r>
      <w:rPr>
        <w:rFonts w:ascii="Adobe Garamond Pro" w:hAnsi="Adobe Garamond Pro"/>
        <w:noProof/>
        <w:color w:val="1F295D"/>
        <w:sz w:val="18"/>
        <w:szCs w:val="18"/>
      </w:rPr>
      <w:drawing>
        <wp:inline distT="0" distB="0" distL="0" distR="0" wp14:anchorId="0448C30B" wp14:editId="5EDE3A3D">
          <wp:extent cx="6016752" cy="57302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ule-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16752" cy="573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46355" w:rsidRPr="00963326">
      <w:rPr>
        <w:rFonts w:ascii="Garamond" w:hAnsi="Garamond"/>
        <w:color w:val="1F295D"/>
        <w:sz w:val="18"/>
        <w:szCs w:val="18"/>
      </w:rPr>
      <w:t>PO Box 7718 E</w:t>
    </w:r>
    <w:r w:rsidRPr="00963326">
      <w:rPr>
        <w:rFonts w:ascii="Garamond" w:hAnsi="Garamond"/>
        <w:color w:val="1F295D"/>
        <w:sz w:val="18"/>
        <w:szCs w:val="18"/>
      </w:rPr>
      <w:t>wing</w:t>
    </w:r>
    <w:r w:rsidR="00B16E22">
      <w:rPr>
        <w:rFonts w:ascii="Garamond" w:hAnsi="Garamond"/>
        <w:color w:val="1F295D"/>
        <w:sz w:val="18"/>
        <w:szCs w:val="18"/>
      </w:rPr>
      <w:t>, NJ 08628-0718</w:t>
    </w:r>
    <w:r w:rsidR="00B16E22">
      <w:rPr>
        <w:rFonts w:ascii="Garamond" w:hAnsi="Garamond"/>
        <w:color w:val="1F295D"/>
        <w:sz w:val="18"/>
        <w:szCs w:val="18"/>
      </w:rPr>
      <w:tab/>
      <w:t>609.771.</w:t>
    </w:r>
    <w:r w:rsidR="0089666E">
      <w:rPr>
        <w:rFonts w:ascii="Garamond" w:hAnsi="Garamond"/>
        <w:color w:val="1F295D"/>
        <w:sz w:val="18"/>
        <w:szCs w:val="18"/>
      </w:rPr>
      <w:t>2408</w:t>
    </w:r>
    <w:r w:rsidR="00B16E22">
      <w:rPr>
        <w:rFonts w:ascii="Garamond" w:hAnsi="Garamond"/>
        <w:color w:val="1F295D"/>
        <w:sz w:val="18"/>
        <w:szCs w:val="18"/>
      </w:rPr>
      <w:tab/>
    </w:r>
    <w:r w:rsidRPr="00963326">
      <w:rPr>
        <w:rFonts w:ascii="Garamond" w:hAnsi="Garamond"/>
        <w:color w:val="1F295D"/>
        <w:sz w:val="18"/>
        <w:szCs w:val="18"/>
      </w:rPr>
      <w:tab/>
    </w:r>
    <w:r w:rsidR="0089666E">
      <w:rPr>
        <w:rFonts w:ascii="Garamond" w:hAnsi="Garamond"/>
        <w:color w:val="1F295D"/>
        <w:sz w:val="18"/>
        <w:szCs w:val="18"/>
      </w:rPr>
      <w:t>step</w:t>
    </w:r>
    <w:r w:rsidR="00F46355" w:rsidRPr="00963326">
      <w:rPr>
        <w:rFonts w:ascii="Garamond" w:hAnsi="Garamond"/>
        <w:color w:val="1F295D"/>
        <w:sz w:val="18"/>
        <w:szCs w:val="18"/>
      </w:rPr>
      <w:t>@tcnj.edu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7FB19A" w14:textId="77777777" w:rsidR="00782392" w:rsidRDefault="00782392" w:rsidP="00782392">
    <w:pPr>
      <w:tabs>
        <w:tab w:val="left" w:pos="5220"/>
        <w:tab w:val="left" w:pos="6570"/>
        <w:tab w:val="right" w:pos="9450"/>
      </w:tabs>
      <w:rPr>
        <w:rFonts w:ascii="Garamond" w:hAnsi="Garamond"/>
        <w:color w:val="1F295D"/>
        <w:sz w:val="18"/>
        <w:szCs w:val="18"/>
      </w:rPr>
    </w:pPr>
  </w:p>
  <w:p w14:paraId="502CDD42" w14:textId="4EF7BE69" w:rsidR="00782392" w:rsidRPr="00963326" w:rsidRDefault="00782392" w:rsidP="00782392">
    <w:pPr>
      <w:tabs>
        <w:tab w:val="left" w:pos="5220"/>
        <w:tab w:val="left" w:pos="6570"/>
        <w:tab w:val="right" w:pos="9450"/>
      </w:tabs>
      <w:rPr>
        <w:rFonts w:ascii="Garamond" w:hAnsi="Garamond"/>
        <w:color w:val="1F295D"/>
        <w:sz w:val="18"/>
        <w:szCs w:val="18"/>
      </w:rPr>
    </w:pPr>
    <w:r>
      <w:rPr>
        <w:rFonts w:ascii="Adobe Garamond Pro" w:hAnsi="Adobe Garamond Pro"/>
        <w:noProof/>
        <w:color w:val="1F295D"/>
        <w:sz w:val="18"/>
        <w:szCs w:val="18"/>
      </w:rPr>
      <w:drawing>
        <wp:inline distT="0" distB="0" distL="0" distR="0" wp14:anchorId="64311367" wp14:editId="49C23BDF">
          <wp:extent cx="6016752" cy="57302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ule-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16752" cy="573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963326">
      <w:rPr>
        <w:rFonts w:ascii="Garamond" w:hAnsi="Garamond"/>
        <w:color w:val="1F295D"/>
        <w:sz w:val="18"/>
        <w:szCs w:val="18"/>
      </w:rPr>
      <w:t>PO Box 7718 Ewing</w:t>
    </w:r>
    <w:r w:rsidR="0089666E">
      <w:rPr>
        <w:rFonts w:ascii="Garamond" w:hAnsi="Garamond"/>
        <w:color w:val="1F295D"/>
        <w:sz w:val="18"/>
        <w:szCs w:val="18"/>
      </w:rPr>
      <w:t>, NJ 08628-0718</w:t>
    </w:r>
    <w:r w:rsidR="0089666E">
      <w:rPr>
        <w:rFonts w:ascii="Garamond" w:hAnsi="Garamond"/>
        <w:color w:val="1F295D"/>
        <w:sz w:val="18"/>
        <w:szCs w:val="18"/>
      </w:rPr>
      <w:tab/>
    </w:r>
    <w:r w:rsidR="0089666E">
      <w:rPr>
        <w:rFonts w:ascii="Garamond" w:hAnsi="Garamond"/>
        <w:color w:val="1F295D"/>
        <w:sz w:val="18"/>
        <w:szCs w:val="18"/>
      </w:rPr>
      <w:tab/>
    </w:r>
    <w:r w:rsidR="00B36A93">
      <w:rPr>
        <w:rFonts w:ascii="Garamond" w:hAnsi="Garamond"/>
        <w:color w:val="1F295D"/>
        <w:sz w:val="18"/>
        <w:szCs w:val="18"/>
      </w:rPr>
      <w:t>609.771.2408</w:t>
    </w:r>
    <w:r w:rsidR="0089666E">
      <w:rPr>
        <w:rFonts w:ascii="Garamond" w:hAnsi="Garamond"/>
        <w:color w:val="1F295D"/>
        <w:sz w:val="18"/>
        <w:szCs w:val="18"/>
      </w:rPr>
      <w:t xml:space="preserve">            step@tcnj.edu</w:t>
    </w:r>
  </w:p>
  <w:p w14:paraId="2C6D4E88" w14:textId="77777777" w:rsidR="00782392" w:rsidRDefault="007823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D658A5" w14:textId="77777777" w:rsidR="002143D1" w:rsidRDefault="002143D1" w:rsidP="008E39CF">
      <w:r>
        <w:separator/>
      </w:r>
    </w:p>
  </w:footnote>
  <w:footnote w:type="continuationSeparator" w:id="0">
    <w:p w14:paraId="5B1F18B3" w14:textId="77777777" w:rsidR="002143D1" w:rsidRDefault="002143D1" w:rsidP="008E39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5BA043" w14:textId="05AEE8FE" w:rsidR="00440908" w:rsidRPr="00782392" w:rsidRDefault="00440908" w:rsidP="00782392">
    <w:pPr>
      <w:pStyle w:val="Header"/>
      <w:tabs>
        <w:tab w:val="clear" w:pos="4320"/>
        <w:tab w:val="clear" w:pos="8640"/>
        <w:tab w:val="right" w:pos="936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009D8F" w14:textId="1B5A1D23" w:rsidR="00782392" w:rsidRDefault="00782392" w:rsidP="00782392">
    <w:pPr>
      <w:pStyle w:val="Header"/>
      <w:tabs>
        <w:tab w:val="clear" w:pos="4320"/>
        <w:tab w:val="clear" w:pos="8640"/>
        <w:tab w:val="right" w:pos="9450"/>
      </w:tabs>
      <w:ind w:right="-90"/>
      <w:jc w:val="right"/>
      <w:rPr>
        <w:rFonts w:ascii="Garamond" w:hAnsi="Garamond"/>
        <w:color w:val="1F295D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2527AD8C" wp14:editId="164B9D21">
          <wp:simplePos x="0" y="0"/>
          <wp:positionH relativeFrom="column">
            <wp:posOffset>41275</wp:posOffset>
          </wp:positionH>
          <wp:positionV relativeFrom="paragraph">
            <wp:posOffset>-93980</wp:posOffset>
          </wp:positionV>
          <wp:extent cx="6016625" cy="985520"/>
          <wp:effectExtent l="0" t="0" r="3175" b="5080"/>
          <wp:wrapThrough wrapText="bothSides">
            <wp:wrapPolygon edited="0">
              <wp:start x="547" y="0"/>
              <wp:lineTo x="0" y="2784"/>
              <wp:lineTo x="0" y="14474"/>
              <wp:lineTo x="365" y="18371"/>
              <wp:lineTo x="2371" y="21155"/>
              <wp:lineTo x="21520" y="21155"/>
              <wp:lineTo x="21520" y="18371"/>
              <wp:lineTo x="7569" y="17258"/>
              <wp:lineTo x="7842" y="13918"/>
              <wp:lineTo x="4924" y="9464"/>
              <wp:lineTo x="5015" y="5567"/>
              <wp:lineTo x="3374" y="1670"/>
              <wp:lineTo x="1185" y="0"/>
              <wp:lineTo x="547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for-lh-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16625" cy="985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0AE2BD1" w14:textId="3D12F552" w:rsidR="00782392" w:rsidRDefault="00782392" w:rsidP="00782392">
    <w:pPr>
      <w:pStyle w:val="Header"/>
      <w:tabs>
        <w:tab w:val="clear" w:pos="4320"/>
        <w:tab w:val="clear" w:pos="8640"/>
        <w:tab w:val="right" w:pos="9450"/>
      </w:tabs>
      <w:ind w:right="-90"/>
      <w:jc w:val="right"/>
      <w:rPr>
        <w:rFonts w:ascii="Garamond" w:hAnsi="Garamond"/>
        <w:color w:val="1F295D"/>
      </w:rPr>
    </w:pPr>
  </w:p>
  <w:p w14:paraId="2A30BE48" w14:textId="58DE200E" w:rsidR="00782392" w:rsidRDefault="00B36A93" w:rsidP="00782392">
    <w:pPr>
      <w:pStyle w:val="Header"/>
      <w:tabs>
        <w:tab w:val="clear" w:pos="4320"/>
        <w:tab w:val="clear" w:pos="8640"/>
        <w:tab w:val="right" w:pos="9450"/>
      </w:tabs>
      <w:ind w:right="-90"/>
      <w:rPr>
        <w:rFonts w:ascii="Garamond" w:hAnsi="Garamond"/>
        <w:color w:val="1F295D"/>
      </w:rPr>
    </w:pPr>
    <w:r>
      <w:rPr>
        <w:rFonts w:ascii="Garamond" w:hAnsi="Garamond"/>
        <w:color w:val="1F295D"/>
      </w:rPr>
      <w:tab/>
      <w:t xml:space="preserve">  Office of Support for Teacher Education Programs and </w:t>
    </w:r>
  </w:p>
  <w:p w14:paraId="49485C66" w14:textId="426076B8" w:rsidR="00B36A93" w:rsidRPr="00963326" w:rsidRDefault="00B36A93" w:rsidP="00782392">
    <w:pPr>
      <w:pStyle w:val="Header"/>
      <w:tabs>
        <w:tab w:val="clear" w:pos="4320"/>
        <w:tab w:val="clear" w:pos="8640"/>
        <w:tab w:val="right" w:pos="9450"/>
      </w:tabs>
      <w:ind w:right="-90"/>
      <w:rPr>
        <w:rFonts w:ascii="Garamond" w:hAnsi="Garamond"/>
        <w:color w:val="1F295D"/>
      </w:rPr>
    </w:pPr>
    <w:r>
      <w:rPr>
        <w:rFonts w:ascii="Garamond" w:hAnsi="Garamond"/>
        <w:color w:val="1F295D"/>
      </w:rPr>
      <w:t xml:space="preserve">                                                         Global Student Teaching</w:t>
    </w:r>
  </w:p>
  <w:p w14:paraId="6AB408EF" w14:textId="5DD6A6FE" w:rsidR="00782392" w:rsidRDefault="00782392" w:rsidP="0078239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7514B"/>
    <w:multiLevelType w:val="hybridMultilevel"/>
    <w:tmpl w:val="D584AEEE"/>
    <w:lvl w:ilvl="0" w:tplc="8B3C0276">
      <w:start w:val="1"/>
      <w:numFmt w:val="bullet"/>
      <w:lvlText w:val="➢"/>
      <w:lvlJc w:val="left"/>
      <w:pPr>
        <w:tabs>
          <w:tab w:val="num" w:pos="720"/>
        </w:tabs>
        <w:ind w:left="720" w:hanging="360"/>
      </w:pPr>
      <w:rPr>
        <w:rFonts w:ascii="Segoe UI Symbol" w:hAnsi="Segoe UI Symbol" w:hint="default"/>
      </w:rPr>
    </w:lvl>
    <w:lvl w:ilvl="1" w:tplc="C9D80BA6">
      <w:numFmt w:val="bullet"/>
      <w:lvlText w:val="➢"/>
      <w:lvlJc w:val="left"/>
      <w:pPr>
        <w:tabs>
          <w:tab w:val="num" w:pos="1440"/>
        </w:tabs>
        <w:ind w:left="1440" w:hanging="360"/>
      </w:pPr>
      <w:rPr>
        <w:rFonts w:ascii="Segoe UI Symbol" w:hAnsi="Segoe UI Symbol" w:hint="default"/>
      </w:rPr>
    </w:lvl>
    <w:lvl w:ilvl="2" w:tplc="2B385118" w:tentative="1">
      <w:start w:val="1"/>
      <w:numFmt w:val="bullet"/>
      <w:lvlText w:val="➢"/>
      <w:lvlJc w:val="left"/>
      <w:pPr>
        <w:tabs>
          <w:tab w:val="num" w:pos="2160"/>
        </w:tabs>
        <w:ind w:left="2160" w:hanging="360"/>
      </w:pPr>
      <w:rPr>
        <w:rFonts w:ascii="Segoe UI Symbol" w:hAnsi="Segoe UI Symbol" w:hint="default"/>
      </w:rPr>
    </w:lvl>
    <w:lvl w:ilvl="3" w:tplc="99F01B1C" w:tentative="1">
      <w:start w:val="1"/>
      <w:numFmt w:val="bullet"/>
      <w:lvlText w:val="➢"/>
      <w:lvlJc w:val="left"/>
      <w:pPr>
        <w:tabs>
          <w:tab w:val="num" w:pos="2880"/>
        </w:tabs>
        <w:ind w:left="2880" w:hanging="360"/>
      </w:pPr>
      <w:rPr>
        <w:rFonts w:ascii="Segoe UI Symbol" w:hAnsi="Segoe UI Symbol" w:hint="default"/>
      </w:rPr>
    </w:lvl>
    <w:lvl w:ilvl="4" w:tplc="57D04C74" w:tentative="1">
      <w:start w:val="1"/>
      <w:numFmt w:val="bullet"/>
      <w:lvlText w:val="➢"/>
      <w:lvlJc w:val="left"/>
      <w:pPr>
        <w:tabs>
          <w:tab w:val="num" w:pos="3600"/>
        </w:tabs>
        <w:ind w:left="3600" w:hanging="360"/>
      </w:pPr>
      <w:rPr>
        <w:rFonts w:ascii="Segoe UI Symbol" w:hAnsi="Segoe UI Symbol" w:hint="default"/>
      </w:rPr>
    </w:lvl>
    <w:lvl w:ilvl="5" w:tplc="67D49514" w:tentative="1">
      <w:start w:val="1"/>
      <w:numFmt w:val="bullet"/>
      <w:lvlText w:val="➢"/>
      <w:lvlJc w:val="left"/>
      <w:pPr>
        <w:tabs>
          <w:tab w:val="num" w:pos="4320"/>
        </w:tabs>
        <w:ind w:left="4320" w:hanging="360"/>
      </w:pPr>
      <w:rPr>
        <w:rFonts w:ascii="Segoe UI Symbol" w:hAnsi="Segoe UI Symbol" w:hint="default"/>
      </w:rPr>
    </w:lvl>
    <w:lvl w:ilvl="6" w:tplc="B1383CB0" w:tentative="1">
      <w:start w:val="1"/>
      <w:numFmt w:val="bullet"/>
      <w:lvlText w:val="➢"/>
      <w:lvlJc w:val="left"/>
      <w:pPr>
        <w:tabs>
          <w:tab w:val="num" w:pos="5040"/>
        </w:tabs>
        <w:ind w:left="5040" w:hanging="360"/>
      </w:pPr>
      <w:rPr>
        <w:rFonts w:ascii="Segoe UI Symbol" w:hAnsi="Segoe UI Symbol" w:hint="default"/>
      </w:rPr>
    </w:lvl>
    <w:lvl w:ilvl="7" w:tplc="BFAE195C" w:tentative="1">
      <w:start w:val="1"/>
      <w:numFmt w:val="bullet"/>
      <w:lvlText w:val="➢"/>
      <w:lvlJc w:val="left"/>
      <w:pPr>
        <w:tabs>
          <w:tab w:val="num" w:pos="5760"/>
        </w:tabs>
        <w:ind w:left="5760" w:hanging="360"/>
      </w:pPr>
      <w:rPr>
        <w:rFonts w:ascii="Segoe UI Symbol" w:hAnsi="Segoe UI Symbol" w:hint="default"/>
      </w:rPr>
    </w:lvl>
    <w:lvl w:ilvl="8" w:tplc="2814F562" w:tentative="1">
      <w:start w:val="1"/>
      <w:numFmt w:val="bullet"/>
      <w:lvlText w:val="➢"/>
      <w:lvlJc w:val="left"/>
      <w:pPr>
        <w:tabs>
          <w:tab w:val="num" w:pos="6480"/>
        </w:tabs>
        <w:ind w:left="6480" w:hanging="360"/>
      </w:pPr>
      <w:rPr>
        <w:rFonts w:ascii="Segoe UI Symbol" w:hAnsi="Segoe UI Symbol" w:hint="default"/>
      </w:rPr>
    </w:lvl>
  </w:abstractNum>
  <w:abstractNum w:abstractNumId="1" w15:restartNumberingAfterBreak="0">
    <w:nsid w:val="135B2AF3"/>
    <w:multiLevelType w:val="multilevel"/>
    <w:tmpl w:val="AA7E4D62"/>
    <w:lvl w:ilvl="0">
      <w:start w:val="1"/>
      <w:numFmt w:val="bullet"/>
      <w:lvlText w:val="➢"/>
      <w:lvlJc w:val="left"/>
      <w:pPr>
        <w:ind w:left="720" w:hanging="360"/>
      </w:pPr>
      <w:rPr>
        <w:rFonts w:ascii="Segoe UI Symbol" w:hAnsi="Segoe UI 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2A43B9"/>
    <w:multiLevelType w:val="hybridMultilevel"/>
    <w:tmpl w:val="86C0E144"/>
    <w:lvl w:ilvl="0" w:tplc="8B3C0276">
      <w:start w:val="1"/>
      <w:numFmt w:val="bullet"/>
      <w:lvlText w:val="➢"/>
      <w:lvlJc w:val="left"/>
      <w:pPr>
        <w:ind w:left="720" w:hanging="360"/>
      </w:pPr>
      <w:rPr>
        <w:rFonts w:ascii="Segoe UI Symbol" w:hAnsi="Segoe UI 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D77CE6"/>
    <w:multiLevelType w:val="hybridMultilevel"/>
    <w:tmpl w:val="C8201802"/>
    <w:lvl w:ilvl="0" w:tplc="5484C5F2">
      <w:start w:val="1"/>
      <w:numFmt w:val="bullet"/>
      <w:lvlText w:val="➢"/>
      <w:lvlJc w:val="left"/>
      <w:pPr>
        <w:tabs>
          <w:tab w:val="num" w:pos="720"/>
        </w:tabs>
        <w:ind w:left="720" w:hanging="360"/>
      </w:pPr>
      <w:rPr>
        <w:rFonts w:ascii="Segoe UI Symbol" w:hAnsi="Segoe UI Symbol" w:hint="default"/>
      </w:rPr>
    </w:lvl>
    <w:lvl w:ilvl="1" w:tplc="88AC9570">
      <w:start w:val="1"/>
      <w:numFmt w:val="bullet"/>
      <w:lvlText w:val="➢"/>
      <w:lvlJc w:val="left"/>
      <w:pPr>
        <w:tabs>
          <w:tab w:val="num" w:pos="1440"/>
        </w:tabs>
        <w:ind w:left="1440" w:hanging="360"/>
      </w:pPr>
      <w:rPr>
        <w:rFonts w:ascii="Segoe UI Symbol" w:hAnsi="Segoe UI Symbol" w:hint="default"/>
      </w:rPr>
    </w:lvl>
    <w:lvl w:ilvl="2" w:tplc="6AFCB6E8">
      <w:numFmt w:val="bullet"/>
      <w:lvlText w:val="➢"/>
      <w:lvlJc w:val="left"/>
      <w:pPr>
        <w:tabs>
          <w:tab w:val="num" w:pos="2160"/>
        </w:tabs>
        <w:ind w:left="2160" w:hanging="360"/>
      </w:pPr>
      <w:rPr>
        <w:rFonts w:ascii="Segoe UI Symbol" w:hAnsi="Segoe UI Symbol" w:hint="default"/>
      </w:rPr>
    </w:lvl>
    <w:lvl w:ilvl="3" w:tplc="9AC88108" w:tentative="1">
      <w:start w:val="1"/>
      <w:numFmt w:val="bullet"/>
      <w:lvlText w:val="➢"/>
      <w:lvlJc w:val="left"/>
      <w:pPr>
        <w:tabs>
          <w:tab w:val="num" w:pos="2880"/>
        </w:tabs>
        <w:ind w:left="2880" w:hanging="360"/>
      </w:pPr>
      <w:rPr>
        <w:rFonts w:ascii="Segoe UI Symbol" w:hAnsi="Segoe UI Symbol" w:hint="default"/>
      </w:rPr>
    </w:lvl>
    <w:lvl w:ilvl="4" w:tplc="7E5624CE" w:tentative="1">
      <w:start w:val="1"/>
      <w:numFmt w:val="bullet"/>
      <w:lvlText w:val="➢"/>
      <w:lvlJc w:val="left"/>
      <w:pPr>
        <w:tabs>
          <w:tab w:val="num" w:pos="3600"/>
        </w:tabs>
        <w:ind w:left="3600" w:hanging="360"/>
      </w:pPr>
      <w:rPr>
        <w:rFonts w:ascii="Segoe UI Symbol" w:hAnsi="Segoe UI Symbol" w:hint="default"/>
      </w:rPr>
    </w:lvl>
    <w:lvl w:ilvl="5" w:tplc="3C0AD6CA" w:tentative="1">
      <w:start w:val="1"/>
      <w:numFmt w:val="bullet"/>
      <w:lvlText w:val="➢"/>
      <w:lvlJc w:val="left"/>
      <w:pPr>
        <w:tabs>
          <w:tab w:val="num" w:pos="4320"/>
        </w:tabs>
        <w:ind w:left="4320" w:hanging="360"/>
      </w:pPr>
      <w:rPr>
        <w:rFonts w:ascii="Segoe UI Symbol" w:hAnsi="Segoe UI Symbol" w:hint="default"/>
      </w:rPr>
    </w:lvl>
    <w:lvl w:ilvl="6" w:tplc="876A92BE" w:tentative="1">
      <w:start w:val="1"/>
      <w:numFmt w:val="bullet"/>
      <w:lvlText w:val="➢"/>
      <w:lvlJc w:val="left"/>
      <w:pPr>
        <w:tabs>
          <w:tab w:val="num" w:pos="5040"/>
        </w:tabs>
        <w:ind w:left="5040" w:hanging="360"/>
      </w:pPr>
      <w:rPr>
        <w:rFonts w:ascii="Segoe UI Symbol" w:hAnsi="Segoe UI Symbol" w:hint="default"/>
      </w:rPr>
    </w:lvl>
    <w:lvl w:ilvl="7" w:tplc="273806E0" w:tentative="1">
      <w:start w:val="1"/>
      <w:numFmt w:val="bullet"/>
      <w:lvlText w:val="➢"/>
      <w:lvlJc w:val="left"/>
      <w:pPr>
        <w:tabs>
          <w:tab w:val="num" w:pos="5760"/>
        </w:tabs>
        <w:ind w:left="5760" w:hanging="360"/>
      </w:pPr>
      <w:rPr>
        <w:rFonts w:ascii="Segoe UI Symbol" w:hAnsi="Segoe UI Symbol" w:hint="default"/>
      </w:rPr>
    </w:lvl>
    <w:lvl w:ilvl="8" w:tplc="F88A4F54" w:tentative="1">
      <w:start w:val="1"/>
      <w:numFmt w:val="bullet"/>
      <w:lvlText w:val="➢"/>
      <w:lvlJc w:val="left"/>
      <w:pPr>
        <w:tabs>
          <w:tab w:val="num" w:pos="6480"/>
        </w:tabs>
        <w:ind w:left="6480" w:hanging="360"/>
      </w:pPr>
      <w:rPr>
        <w:rFonts w:ascii="Segoe UI Symbol" w:hAnsi="Segoe UI Symbol" w:hint="default"/>
      </w:rPr>
    </w:lvl>
  </w:abstractNum>
  <w:abstractNum w:abstractNumId="4" w15:restartNumberingAfterBreak="0">
    <w:nsid w:val="38F8452D"/>
    <w:multiLevelType w:val="multilevel"/>
    <w:tmpl w:val="2F869CD4"/>
    <w:lvl w:ilvl="0">
      <w:start w:val="1"/>
      <w:numFmt w:val="bullet"/>
      <w:lvlText w:val="➢"/>
      <w:lvlJc w:val="left"/>
      <w:pPr>
        <w:ind w:left="720" w:hanging="360"/>
      </w:pPr>
      <w:rPr>
        <w:rFonts w:ascii="Segoe UI Symbol" w:hAnsi="Segoe UI 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A8A50A9"/>
    <w:multiLevelType w:val="hybridMultilevel"/>
    <w:tmpl w:val="39B2E5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9873E7"/>
    <w:multiLevelType w:val="multilevel"/>
    <w:tmpl w:val="4D4001A0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73C7952"/>
    <w:multiLevelType w:val="hybridMultilevel"/>
    <w:tmpl w:val="2066679A"/>
    <w:lvl w:ilvl="0" w:tplc="8B3C0276">
      <w:start w:val="1"/>
      <w:numFmt w:val="bullet"/>
      <w:lvlText w:val="➢"/>
      <w:lvlJc w:val="left"/>
      <w:pPr>
        <w:ind w:left="720" w:hanging="360"/>
      </w:pPr>
      <w:rPr>
        <w:rFonts w:ascii="Segoe UI Symbol" w:hAnsi="Segoe UI 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BF210C"/>
    <w:multiLevelType w:val="hybridMultilevel"/>
    <w:tmpl w:val="C0B690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D00"/>
    <w:rsid w:val="000B7D1F"/>
    <w:rsid w:val="000C5566"/>
    <w:rsid w:val="000E01AF"/>
    <w:rsid w:val="000F7524"/>
    <w:rsid w:val="001027F4"/>
    <w:rsid w:val="00151B3C"/>
    <w:rsid w:val="00151C2B"/>
    <w:rsid w:val="001862D2"/>
    <w:rsid w:val="001A287C"/>
    <w:rsid w:val="001E7519"/>
    <w:rsid w:val="00211346"/>
    <w:rsid w:val="002143D1"/>
    <w:rsid w:val="00243339"/>
    <w:rsid w:val="00275CBE"/>
    <w:rsid w:val="002B7AAA"/>
    <w:rsid w:val="002D7AA3"/>
    <w:rsid w:val="002F6653"/>
    <w:rsid w:val="00314EE4"/>
    <w:rsid w:val="00326577"/>
    <w:rsid w:val="00337902"/>
    <w:rsid w:val="0034704C"/>
    <w:rsid w:val="00367433"/>
    <w:rsid w:val="003A0D0E"/>
    <w:rsid w:val="004035F6"/>
    <w:rsid w:val="00440908"/>
    <w:rsid w:val="004A12BC"/>
    <w:rsid w:val="004D46D7"/>
    <w:rsid w:val="004E3DEF"/>
    <w:rsid w:val="00507001"/>
    <w:rsid w:val="00530A39"/>
    <w:rsid w:val="00550A5B"/>
    <w:rsid w:val="00586C4F"/>
    <w:rsid w:val="005B7B40"/>
    <w:rsid w:val="00635D00"/>
    <w:rsid w:val="006A54B7"/>
    <w:rsid w:val="006E5058"/>
    <w:rsid w:val="00713C74"/>
    <w:rsid w:val="00725164"/>
    <w:rsid w:val="00782392"/>
    <w:rsid w:val="007823A9"/>
    <w:rsid w:val="0079681F"/>
    <w:rsid w:val="007A0AD3"/>
    <w:rsid w:val="007E5C88"/>
    <w:rsid w:val="007E5F7B"/>
    <w:rsid w:val="007E7C85"/>
    <w:rsid w:val="00804E37"/>
    <w:rsid w:val="00851099"/>
    <w:rsid w:val="0089666E"/>
    <w:rsid w:val="008D1863"/>
    <w:rsid w:val="008E39CF"/>
    <w:rsid w:val="00901A98"/>
    <w:rsid w:val="0092361B"/>
    <w:rsid w:val="009328D6"/>
    <w:rsid w:val="00934C0F"/>
    <w:rsid w:val="00956EC0"/>
    <w:rsid w:val="00963326"/>
    <w:rsid w:val="009959CD"/>
    <w:rsid w:val="009A44C8"/>
    <w:rsid w:val="009B45D7"/>
    <w:rsid w:val="009F1D69"/>
    <w:rsid w:val="00A90137"/>
    <w:rsid w:val="00AA363A"/>
    <w:rsid w:val="00B06353"/>
    <w:rsid w:val="00B16E22"/>
    <w:rsid w:val="00B23932"/>
    <w:rsid w:val="00B36A93"/>
    <w:rsid w:val="00BA4367"/>
    <w:rsid w:val="00BA6932"/>
    <w:rsid w:val="00BC7099"/>
    <w:rsid w:val="00BE4E31"/>
    <w:rsid w:val="00C11A18"/>
    <w:rsid w:val="00C12290"/>
    <w:rsid w:val="00C15DB3"/>
    <w:rsid w:val="00C82051"/>
    <w:rsid w:val="00C90263"/>
    <w:rsid w:val="00CB1B70"/>
    <w:rsid w:val="00CF4556"/>
    <w:rsid w:val="00D01D02"/>
    <w:rsid w:val="00D14BEF"/>
    <w:rsid w:val="00D6535D"/>
    <w:rsid w:val="00D71740"/>
    <w:rsid w:val="00D908AB"/>
    <w:rsid w:val="00D91A93"/>
    <w:rsid w:val="00E70D21"/>
    <w:rsid w:val="00ED6923"/>
    <w:rsid w:val="00EE1E71"/>
    <w:rsid w:val="00F46355"/>
    <w:rsid w:val="00F84B0B"/>
    <w:rsid w:val="00F9299B"/>
    <w:rsid w:val="00FB625B"/>
    <w:rsid w:val="00FB733A"/>
    <w:rsid w:val="00FC3967"/>
    <w:rsid w:val="00FF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9AEB3CC"/>
  <w14:defaultImageDpi w14:val="300"/>
  <w15:docId w15:val="{1E4E71E9-20CE-4A5F-B657-FE53129CA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5D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5D0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D00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E39C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39CF"/>
  </w:style>
  <w:style w:type="paragraph" w:styleId="Footer">
    <w:name w:val="footer"/>
    <w:basedOn w:val="Normal"/>
    <w:link w:val="FooterChar"/>
    <w:uiPriority w:val="99"/>
    <w:unhideWhenUsed/>
    <w:rsid w:val="008E39C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39CF"/>
  </w:style>
  <w:style w:type="character" w:styleId="Hyperlink">
    <w:name w:val="Hyperlink"/>
    <w:basedOn w:val="DefaultParagraphFont"/>
    <w:uiPriority w:val="99"/>
    <w:unhideWhenUsed/>
    <w:rsid w:val="008E39C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B7D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C396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B45D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510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awebprod.tcnj.edu/step/login.php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s://www.livetext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cnj.co1.qualtrics.com/jfe/form/SV_06NQT0PlIHNbW4Z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18A31F7354A2945B12705984A03C1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D2B4C5-38E9-E141-92B2-0606E82F673D}"/>
      </w:docPartPr>
      <w:docPartBody>
        <w:p w:rsidR="001B56CC" w:rsidRDefault="001B56CC" w:rsidP="001B56CC">
          <w:pPr>
            <w:pStyle w:val="218A31F7354A2945B12705984A03C1CB"/>
          </w:pPr>
          <w:r>
            <w:t>[Type text]</w:t>
          </w:r>
        </w:p>
      </w:docPartBody>
    </w:docPart>
    <w:docPart>
      <w:docPartPr>
        <w:name w:val="5473586A2E7E2745AEB3ABC2670341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B8E663-3E50-B94B-8709-5310C3E81AD3}"/>
      </w:docPartPr>
      <w:docPartBody>
        <w:p w:rsidR="001B56CC" w:rsidRDefault="001B56CC" w:rsidP="001B56CC">
          <w:pPr>
            <w:pStyle w:val="5473586A2E7E2745AEB3ABC267034192"/>
          </w:pPr>
          <w:r>
            <w:t>[Type text]</w:t>
          </w:r>
        </w:p>
      </w:docPartBody>
    </w:docPart>
    <w:docPart>
      <w:docPartPr>
        <w:name w:val="6C372B6B33E83241BAD0E2C5BD1937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A82764-62EB-3E4A-AB92-51188018509F}"/>
      </w:docPartPr>
      <w:docPartBody>
        <w:p w:rsidR="001B56CC" w:rsidRDefault="001B56CC" w:rsidP="001B56CC">
          <w:pPr>
            <w:pStyle w:val="6C372B6B33E83241BAD0E2C5BD193728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dobe Garamond Pro">
    <w:altName w:val="Garamond Premr Pro Med"/>
    <w:charset w:val="00"/>
    <w:family w:val="auto"/>
    <w:pitch w:val="variable"/>
    <w:sig w:usb0="00000007" w:usb1="00000001" w:usb2="00000000" w:usb3="00000000" w:csb0="0000009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6CC"/>
    <w:rsid w:val="001039F4"/>
    <w:rsid w:val="00176FC0"/>
    <w:rsid w:val="001B56CC"/>
    <w:rsid w:val="00314EC5"/>
    <w:rsid w:val="003B4B99"/>
    <w:rsid w:val="005664E3"/>
    <w:rsid w:val="00574B92"/>
    <w:rsid w:val="006D3489"/>
    <w:rsid w:val="0078642F"/>
    <w:rsid w:val="00790EDE"/>
    <w:rsid w:val="00997C47"/>
    <w:rsid w:val="00A31313"/>
    <w:rsid w:val="00A9631F"/>
    <w:rsid w:val="00B02CB8"/>
    <w:rsid w:val="00BF5EB6"/>
    <w:rsid w:val="00E2705A"/>
    <w:rsid w:val="00E27458"/>
    <w:rsid w:val="00EC4D97"/>
    <w:rsid w:val="00F46D64"/>
    <w:rsid w:val="00FE69BA"/>
    <w:rsid w:val="00FF5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8A31F7354A2945B12705984A03C1CB">
    <w:name w:val="218A31F7354A2945B12705984A03C1CB"/>
    <w:rsid w:val="001B56CC"/>
  </w:style>
  <w:style w:type="paragraph" w:customStyle="1" w:styleId="5473586A2E7E2745AEB3ABC267034192">
    <w:name w:val="5473586A2E7E2745AEB3ABC267034192"/>
    <w:rsid w:val="001B56CC"/>
  </w:style>
  <w:style w:type="paragraph" w:customStyle="1" w:styleId="6C372B6B33E83241BAD0E2C5BD193728">
    <w:name w:val="6C372B6B33E83241BAD0E2C5BD193728"/>
    <w:rsid w:val="001B56CC"/>
  </w:style>
  <w:style w:type="paragraph" w:customStyle="1" w:styleId="EE21C0D11EAEF446B6BACD78A923CDEC">
    <w:name w:val="EE21C0D11EAEF446B6BACD78A923CDEC"/>
    <w:rsid w:val="001B56CC"/>
  </w:style>
  <w:style w:type="paragraph" w:customStyle="1" w:styleId="E6FE0EE1CA2347499CA36768E36F8668">
    <w:name w:val="E6FE0EE1CA2347499CA36768E36F8668"/>
    <w:rsid w:val="001B56CC"/>
  </w:style>
  <w:style w:type="paragraph" w:customStyle="1" w:styleId="76C2E4DB2072D04EB6750E7028C48BA1">
    <w:name w:val="76C2E4DB2072D04EB6750E7028C48BA1"/>
    <w:rsid w:val="001B56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2984407-0854-4618-888E-A4DEFD77E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The College of New Jersey</Company>
  <LinksUpToDate>false</LinksUpToDate>
  <CharactersWithSpaces>945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Hughes</dc:creator>
  <cp:keywords/>
  <dc:description/>
  <cp:lastModifiedBy>The College of New Jersey</cp:lastModifiedBy>
  <cp:revision>2</cp:revision>
  <cp:lastPrinted>2022-02-07T16:21:00Z</cp:lastPrinted>
  <dcterms:created xsi:type="dcterms:W3CDTF">2022-02-07T16:23:00Z</dcterms:created>
  <dcterms:modified xsi:type="dcterms:W3CDTF">2022-02-07T16:23:00Z</dcterms:modified>
  <cp:category/>
</cp:coreProperties>
</file>